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05" w:rsidRPr="00593F05" w:rsidRDefault="00593F05" w:rsidP="00593F05">
      <w:pPr>
        <w:autoSpaceDE w:val="0"/>
        <w:autoSpaceDN w:val="0"/>
        <w:adjustRightInd w:val="0"/>
        <w:jc w:val="left"/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</w:pPr>
      <w:r w:rsidRPr="00593F05"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  <w:t>International Advisory Board Members</w:t>
      </w:r>
    </w:p>
    <w:p w:rsidR="00593F05" w:rsidRPr="00593F05" w:rsidRDefault="00593F05" w:rsidP="00593F05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 w:themeColor="text1"/>
          <w:kern w:val="0"/>
          <w:szCs w:val="21"/>
        </w:rPr>
      </w:pPr>
      <w:r w:rsidRPr="00593F05">
        <w:rPr>
          <w:rFonts w:ascii="TimesNewRomanPS-BoldMT" w:hAnsi="TimesNewRomanPS-BoldMT" w:cs="TimesNewRomanPS-BoldMT"/>
          <w:b/>
          <w:bCs/>
          <w:color w:val="000000" w:themeColor="text1"/>
          <w:kern w:val="0"/>
          <w:szCs w:val="21"/>
        </w:rPr>
        <w:t>Chairman</w:t>
      </w:r>
    </w:p>
    <w:p w:rsidR="00593F05" w:rsidRDefault="00593F05" w:rsidP="00593F0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 w:rsidRPr="00593F05">
        <w:rPr>
          <w:rFonts w:ascii="TimesNewRomanPS-BoldMT" w:hAnsi="TimesNewRomanPS-BoldMT" w:cs="TimesNewRomanPS-BoldMT"/>
          <w:b/>
          <w:bCs/>
          <w:color w:val="000000" w:themeColor="text1"/>
          <w:kern w:val="0"/>
          <w:szCs w:val="21"/>
        </w:rPr>
        <w:t xml:space="preserve">Don TAN </w:t>
      </w:r>
      <w:r w:rsidRPr="00593F05">
        <w:rPr>
          <w:rFonts w:ascii="TimesNewRomanPSMT" w:hAnsi="TimesNewRomanPSMT" w:cs="TimesNewRomanPSMT"/>
          <w:color w:val="000000" w:themeColor="text1"/>
          <w:kern w:val="0"/>
          <w:szCs w:val="21"/>
        </w:rPr>
        <w:t>(Northrop Grumman Space Technology, USA)</w:t>
      </w:r>
    </w:p>
    <w:p w:rsidR="00593F05" w:rsidRDefault="00593F05" w:rsidP="00593F0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Ion BOLDEA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(University </w:t>
      </w: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Politechnica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Timisoara, Romania)</w:t>
      </w:r>
    </w:p>
    <w:p w:rsidR="005F26D5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Tom HABETLER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(Georgia Tech, 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Phil KREIN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(University of Illinois-Urbana Champaign, 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Leo LORENZ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(European Power Electronics Center, Germany)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Seung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-Ki SUL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(Seoul National University, South Korea)</w:t>
      </w: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Zhengming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ZHAO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(Tsinghua University, China)</w:t>
      </w: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</w:pPr>
      <w:r w:rsidRPr="00A90E8A"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  <w:t>Editor-in-Chief</w:t>
      </w: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Zhengming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ZHAO (Tsinghua University, China)</w:t>
      </w: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</w:pPr>
      <w:r w:rsidRPr="00A90E8A"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  <w:t>Co-Editors-in-Chief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Liuchen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CHANG (University of New Brunswick, Canada)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Ming CHENG (Southeast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Xing ZHANG (Hefei University of Technology, China)</w:t>
      </w: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Jianguo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ZHU (University of Technology Sydney, Australia)</w:t>
      </w: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</w:pPr>
      <w:r w:rsidRPr="00A90E8A"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  <w:t>Editorial Board Members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Frede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BLAABJERG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(Aalborg University, Denmark)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Ramon BLASCO-GIMENEZ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(The Technical University of Valencia, Spain)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Dushan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BOROYEVICH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(Virginia Polytechnic Institute and State University,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Giuseppe BUJA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(University of </w:t>
      </w: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Padova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, Italy)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Wenping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CAO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(Aston University, UK)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Jie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CHANG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(Apex Technologies, 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Kwok T. CHAU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(The University of Hong Kong, Hong Kong,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Rui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GUO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(China Machine Press,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Xiangning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HE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(Zhejiang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William G. HURLEY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(National University of Ireland at Galway, Ireland)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Liyi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LI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(Harbin Institute of Technology,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Robert D. LORENZ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(University of Wisconsin-Madison, 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Alan MANTOOTH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(University of Arkansas, 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Kouki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MATSUSE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(Meiji University, Japan)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Sudip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K. MAZUMDER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(University of Illinois at Chicago, 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Ronghai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QU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</w:t>
      </w: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Huazhong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University of Science and Technology,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Paresh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C</w:t>
      </w: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. SEN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(Queen's University, Canada)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Jianxin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SHEN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(Zhejiang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Girish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K. SINGH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(Indian Institute of Technology, Indian)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Fei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WANG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(University of Tennessee, 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Pat WHEELER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(University of Nottingham, UK)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Peter WILSON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(University of Bath, UK)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Tsai-Fu WU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(Tsing Hua University, Taiwan,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lastRenderedPageBreak/>
        <w:t>Bo ZHANG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(South China University of Technology,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Fengge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(Shenyang University of Technology, China)</w:t>
      </w: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Z. Q. ZHU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(The University of Sheffield, UK)</w:t>
      </w: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</w:p>
    <w:p w:rsid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</w:pPr>
      <w:r w:rsidRPr="00A90E8A">
        <w:rPr>
          <w:rFonts w:ascii="Arial-Black" w:hAnsi="Arial-Black" w:cs="Arial-Black"/>
          <w:b/>
          <w:color w:val="000000" w:themeColor="text1"/>
          <w:kern w:val="0"/>
          <w:sz w:val="24"/>
          <w:szCs w:val="24"/>
        </w:rPr>
        <w:t>Associate Editors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Hua GENG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(Tsinghua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Wei HUA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(Southeast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Linni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JIAN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(South University of Science and Technology of</w:t>
      </w: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China,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Dong JIANG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</w:t>
      </w: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Huazhong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University of Science and Technology,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Christopher H. T. LEE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</w:t>
      </w: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Nanyang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Technological University, Singapore)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Hong LI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(Beijing </w:t>
      </w:r>
      <w:proofErr w:type="spellStart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Jiaotong</w:t>
      </w:r>
      <w:proofErr w:type="spell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Wuhua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LI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(Zhejiang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Yong LI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(Hunan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Zixin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LI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(Institute of Electrical Engineering, Chinese</w:t>
      </w: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Academy of Sciences,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Chunhua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LIU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(City University of Hong Kong, Hong Kong,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Ke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proofErr w:type="gram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MA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</w:t>
      </w:r>
      <w:proofErr w:type="gramEnd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Shanghai Jiao Tong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Mingyao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MA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(Hefei University of Technology,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Heng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NIAN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(Zhejiang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Puqi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NING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(Institute of Electrical Engineering, Chinese</w:t>
      </w: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Academy of Sciences,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Pradeep SHENOY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(Texas Instruments, 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Zhikang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SHUAI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(Hunan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Kai SUN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(Tsinghua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Jianing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WANG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(Hefei University of Technology,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Zh</w:t>
      </w: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eng WANG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(Southeast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Yongxiang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XU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(Harbin Institute of Technology,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Pinjia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(Tsinghua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Yongchang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(North China University of Technology,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Zhuoran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ZHANG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(Nanjing University of Aeronautics and</w:t>
      </w:r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Astronautics,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Tiefu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ZHAO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(University of North Carolina at Charlotte,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USA)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Wenxiang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ZHAO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(Jiangsu University, China)</w:t>
      </w:r>
    </w:p>
    <w:p w:rsidR="00A90E8A" w:rsidRPr="00A90E8A" w:rsidRDefault="00A90E8A" w:rsidP="00A90E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 w:themeColor="text1"/>
          <w:kern w:val="0"/>
          <w:szCs w:val="21"/>
        </w:rPr>
      </w:pPr>
      <w:proofErr w:type="spellStart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>Xiaoyong</w:t>
      </w:r>
      <w:proofErr w:type="spellEnd"/>
      <w:r>
        <w:rPr>
          <w:rFonts w:ascii="TimesNewRomanPSMT" w:hAnsi="TimesNewRomanPSMT" w:cs="TimesNewRomanPSMT"/>
          <w:color w:val="000000" w:themeColor="text1"/>
          <w:kern w:val="0"/>
          <w:szCs w:val="21"/>
        </w:rPr>
        <w:t xml:space="preserve"> ZHU</w:t>
      </w:r>
      <w:r>
        <w:rPr>
          <w:rFonts w:ascii="TimesNewRomanPSMT" w:hAnsi="TimesNewRomanPSMT" w:cs="TimesNewRomanPSMT" w:hint="eastAsia"/>
          <w:color w:val="000000" w:themeColor="text1"/>
          <w:kern w:val="0"/>
          <w:szCs w:val="21"/>
        </w:rPr>
        <w:t xml:space="preserve"> </w:t>
      </w:r>
      <w:bookmarkStart w:id="0" w:name="_GoBack"/>
      <w:bookmarkEnd w:id="0"/>
      <w:r w:rsidRPr="00A90E8A">
        <w:rPr>
          <w:rFonts w:ascii="TimesNewRomanPSMT" w:hAnsi="TimesNewRomanPSMT" w:cs="TimesNewRomanPSMT"/>
          <w:color w:val="000000" w:themeColor="text1"/>
          <w:kern w:val="0"/>
          <w:szCs w:val="21"/>
        </w:rPr>
        <w:t>(Jiangsu University, China)</w:t>
      </w:r>
    </w:p>
    <w:sectPr w:rsidR="00A90E8A" w:rsidRPr="00A9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2"/>
    <w:rsid w:val="00593F05"/>
    <w:rsid w:val="005F26D5"/>
    <w:rsid w:val="00A90E8A"/>
    <w:rsid w:val="00E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D6160-FB7C-4A0D-85E9-F55E711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2019-07-02T07:28:00Z</dcterms:created>
  <dcterms:modified xsi:type="dcterms:W3CDTF">2019-07-02T07:45:00Z</dcterms:modified>
</cp:coreProperties>
</file>